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879</w:t>
      </w:r>
      <w:r>
        <w:rPr>
          <w:rFonts w:ascii="Times New Roman" w:eastAsia="Times New Roman" w:hAnsi="Times New Roman" w:cs="Times New Roman"/>
          <w:sz w:val="26"/>
          <w:szCs w:val="26"/>
        </w:rPr>
        <w:t>-2612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0067-01-2026-004835-12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привлечении к административной ответственности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17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 Сургут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судья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- Югры Думлер </w:t>
      </w:r>
      <w:r>
        <w:rPr>
          <w:rFonts w:ascii="Times New Roman" w:eastAsia="Times New Roman" w:hAnsi="Times New Roman" w:cs="Times New Roman"/>
          <w:sz w:val="26"/>
          <w:szCs w:val="26"/>
        </w:rPr>
        <w:t>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>, находящаяся по адресу: ХМАО-Югра, г. С</w:t>
      </w:r>
      <w:r>
        <w:rPr>
          <w:rFonts w:ascii="Times New Roman" w:eastAsia="Times New Roman" w:hAnsi="Times New Roman" w:cs="Times New Roman"/>
          <w:sz w:val="26"/>
          <w:szCs w:val="26"/>
        </w:rPr>
        <w:t>ургут, ул. Гагарина д.9 каб.402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участием Хоровой А.А.,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материалы дела об административном правонарушении, предусмотренном ч.1 ст.12.26 КоАП РФ, в отношении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Хоровой Алины </w:t>
      </w:r>
      <w:r>
        <w:rPr>
          <w:rFonts w:ascii="Times New Roman" w:eastAsia="Times New Roman" w:hAnsi="Times New Roman" w:cs="Times New Roman"/>
          <w:sz w:val="26"/>
          <w:szCs w:val="26"/>
        </w:rPr>
        <w:t>Анфисовны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8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Хорова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04.06.2026 в 15 часов 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Style w:val="cat-UserDefinedgrp-49rplc-2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являясь водителем транспортного средства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Рено </w:t>
      </w:r>
      <w:r>
        <w:rPr>
          <w:rFonts w:ascii="Times New Roman" w:eastAsia="Times New Roman" w:hAnsi="Times New Roman" w:cs="Times New Roman"/>
          <w:sz w:val="26"/>
          <w:szCs w:val="26"/>
        </w:rPr>
        <w:t>Логан</w:t>
      </w:r>
      <w:r>
        <w:rPr>
          <w:rFonts w:ascii="Times New Roman" w:eastAsia="Times New Roman" w:hAnsi="Times New Roman" w:cs="Times New Roman"/>
          <w:sz w:val="26"/>
          <w:szCs w:val="26"/>
        </w:rPr>
        <w:t>, имеющего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государственный регистрационный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знак </w:t>
      </w:r>
      <w:r>
        <w:rPr>
          <w:rStyle w:val="cat-UserDefinedgrp-50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 выполнил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законное </w:t>
      </w:r>
      <w:r>
        <w:rPr>
          <w:rFonts w:ascii="Times New Roman" w:eastAsia="Times New Roman" w:hAnsi="Times New Roman" w:cs="Times New Roman"/>
          <w:sz w:val="26"/>
          <w:szCs w:val="26"/>
        </w:rPr>
        <w:t>требование уполномоченного должностного лица о прохождении медицинского освидетельствования на состояние опьянения, если такие действия не содержат уголовно наказуемого деяния, чем нарушил п.2.3.2 ПДД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Хорова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>. в судебном заседании вину признала частично, пояснила, что действительно отказалась от прохождения медицинского освидетельствования иных показаний не давала.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подтверждение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Хоровой А.А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об административном правонарушении 86 ХМ </w:t>
      </w:r>
      <w:r>
        <w:rPr>
          <w:rFonts w:ascii="Times New Roman" w:eastAsia="Times New Roman" w:hAnsi="Times New Roman" w:cs="Times New Roman"/>
          <w:sz w:val="26"/>
          <w:szCs w:val="26"/>
        </w:rPr>
        <w:t>722499 от 04.06.2026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 об отстранении от управления транспортным средством 86 ПК № </w:t>
      </w:r>
      <w:r>
        <w:rPr>
          <w:rFonts w:ascii="Times New Roman" w:eastAsia="Times New Roman" w:hAnsi="Times New Roman" w:cs="Times New Roman"/>
          <w:sz w:val="26"/>
          <w:szCs w:val="26"/>
        </w:rPr>
        <w:t>096372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04.06.2026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г., согласно которому </w:t>
      </w:r>
      <w:r>
        <w:rPr>
          <w:rFonts w:ascii="Times New Roman" w:eastAsia="Times New Roman" w:hAnsi="Times New Roman" w:cs="Times New Roman"/>
          <w:sz w:val="26"/>
          <w:szCs w:val="26"/>
        </w:rPr>
        <w:t>Хоров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04.06.2026 в 14 часов 40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 в городе Сургуте по </w:t>
      </w:r>
      <w:r>
        <w:rPr>
          <w:rStyle w:val="cat-UserDefinedgrp-51rplc-3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был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отстранен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управления транспортным средством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Рено </w:t>
      </w:r>
      <w:r>
        <w:rPr>
          <w:rFonts w:ascii="Times New Roman" w:eastAsia="Times New Roman" w:hAnsi="Times New Roman" w:cs="Times New Roman"/>
          <w:sz w:val="26"/>
          <w:szCs w:val="26"/>
        </w:rPr>
        <w:t>Логан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имеющего государственный регистрационный знак </w:t>
      </w:r>
      <w:r>
        <w:rPr>
          <w:rStyle w:val="cat-UserDefinedgrp-50rplc-4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связи с наличием достаточным основанием полагать, что лицо, которое управляет транспортным средством, находится в состоянии опьянения (признак – </w:t>
      </w:r>
      <w:r>
        <w:rPr>
          <w:rFonts w:ascii="Times New Roman" w:eastAsia="Times New Roman" w:hAnsi="Times New Roman" w:cs="Times New Roman"/>
          <w:sz w:val="26"/>
          <w:szCs w:val="26"/>
        </w:rPr>
        <w:t>запах алкоголя изо рта, неустойчивость позы, резкое изменение окраски кожных покровов лица</w:t>
      </w:r>
      <w:r>
        <w:rPr>
          <w:rFonts w:ascii="Times New Roman" w:eastAsia="Times New Roman" w:hAnsi="Times New Roman" w:cs="Times New Roman"/>
          <w:sz w:val="26"/>
          <w:szCs w:val="26"/>
        </w:rPr>
        <w:t>);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направлении на медицинское освидетельствование на состояние опьянения 86 НП № </w:t>
      </w:r>
      <w:r>
        <w:rPr>
          <w:rFonts w:ascii="Times New Roman" w:eastAsia="Times New Roman" w:hAnsi="Times New Roman" w:cs="Times New Roman"/>
          <w:sz w:val="26"/>
          <w:szCs w:val="26"/>
        </w:rPr>
        <w:t>040907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04.06.2026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г., из которого следует, что </w:t>
      </w:r>
      <w:r>
        <w:rPr>
          <w:rFonts w:ascii="Times New Roman" w:eastAsia="Times New Roman" w:hAnsi="Times New Roman" w:cs="Times New Roman"/>
          <w:sz w:val="26"/>
          <w:szCs w:val="26"/>
        </w:rPr>
        <w:t>Хоров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на основании ст. 27.12 КоАП РФ </w:t>
      </w:r>
      <w:r>
        <w:rPr>
          <w:rFonts w:ascii="Times New Roman" w:eastAsia="Times New Roman" w:hAnsi="Times New Roman" w:cs="Times New Roman"/>
          <w:sz w:val="26"/>
          <w:szCs w:val="26"/>
        </w:rPr>
        <w:t>04.06.2026 в 15 часа 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 был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направлен на медицинское освидетельствование на состояние опьянения в связи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отказом от прохождения освидетельствования на состояние алкогольного опьянения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от прохождения медицинского освидетельствования </w:t>
      </w:r>
      <w:r>
        <w:rPr>
          <w:rFonts w:ascii="Times New Roman" w:eastAsia="Times New Roman" w:hAnsi="Times New Roman" w:cs="Times New Roman"/>
          <w:sz w:val="26"/>
          <w:szCs w:val="26"/>
        </w:rPr>
        <w:t>Хоров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>. отказалась</w:t>
      </w:r>
      <w:r>
        <w:rPr>
          <w:rFonts w:ascii="Times New Roman" w:eastAsia="Times New Roman" w:hAnsi="Times New Roman" w:cs="Times New Roman"/>
          <w:sz w:val="26"/>
          <w:szCs w:val="26"/>
        </w:rPr>
        <w:t>, о чем свидетельствует собственноручная подпись;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задержания транспортного средства 86 СП № </w:t>
      </w:r>
      <w:r>
        <w:rPr>
          <w:rFonts w:ascii="Times New Roman" w:eastAsia="Times New Roman" w:hAnsi="Times New Roman" w:cs="Times New Roman"/>
          <w:sz w:val="26"/>
          <w:szCs w:val="26"/>
        </w:rPr>
        <w:t>085904 от 04.06.2026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рапорт ст. Инспектора ДПС ОБДПС ГАИ по г. Сургуту от 04.06.2026, согласно которому в 14 часов 40 минут по адресу: </w:t>
      </w:r>
      <w:r>
        <w:rPr>
          <w:rStyle w:val="cat-UserDefinedgrp-52rplc-5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сотрудники ГИБДД остановили транспортное средство Рено </w:t>
      </w:r>
      <w:r>
        <w:rPr>
          <w:rFonts w:ascii="Times New Roman" w:eastAsia="Times New Roman" w:hAnsi="Times New Roman" w:cs="Times New Roman"/>
          <w:sz w:val="26"/>
          <w:szCs w:val="26"/>
        </w:rPr>
        <w:t>Логан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имеющего государственный регистрационный знак </w:t>
      </w:r>
      <w:r>
        <w:rPr>
          <w:rStyle w:val="cat-UserDefinedgrp-50rplc-5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За управлением находилась </w:t>
      </w:r>
      <w:r>
        <w:rPr>
          <w:rFonts w:ascii="Times New Roman" w:eastAsia="Times New Roman" w:hAnsi="Times New Roman" w:cs="Times New Roman"/>
          <w:sz w:val="26"/>
          <w:szCs w:val="26"/>
        </w:rPr>
        <w:t>Хорова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А.А., 19.10.1974 года рождения, у которой имелись признаки опьянения, а именно запах алкоголя изо рта, неустойчивость позы, резкое изменение окраски кожных покровов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лица. Далее </w:t>
      </w:r>
      <w:r>
        <w:rPr>
          <w:rFonts w:ascii="Times New Roman" w:eastAsia="Times New Roman" w:hAnsi="Times New Roman" w:cs="Times New Roman"/>
          <w:sz w:val="26"/>
          <w:szCs w:val="26"/>
        </w:rPr>
        <w:t>Хорова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А.А. была отстранена от управления транспортным средством, и предложено пройти освидетельствование на состояние опьянения на месте в салоне патрульного автомобиля при помощи </w:t>
      </w:r>
      <w:r>
        <w:rPr>
          <w:rFonts w:ascii="Times New Roman" w:eastAsia="Times New Roman" w:hAnsi="Times New Roman" w:cs="Times New Roman"/>
          <w:sz w:val="26"/>
          <w:szCs w:val="26"/>
        </w:rPr>
        <w:t>алкотестера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Dragon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 6810, на что она отказалась. Далее Хоровой А.А. было выдвинуто требование о прохождении медицинского освидетельствования на состояние опьянения, на что она ответила отказом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справка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инспектора </w:t>
      </w:r>
      <w:r>
        <w:rPr>
          <w:rFonts w:ascii="Times New Roman" w:eastAsia="Times New Roman" w:hAnsi="Times New Roman" w:cs="Times New Roman"/>
          <w:sz w:val="26"/>
          <w:szCs w:val="26"/>
        </w:rPr>
        <w:t>Госавтоинспекции УМВД России по г. Сургуту от 05.06.2026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-диском с видеозаписью,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просмотренной судом,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которой зафиксированы факт остановки транспортного средства под управлением </w:t>
      </w:r>
      <w:r>
        <w:rPr>
          <w:rFonts w:ascii="Times New Roman" w:eastAsia="Times New Roman" w:hAnsi="Times New Roman" w:cs="Times New Roman"/>
          <w:sz w:val="26"/>
          <w:szCs w:val="26"/>
        </w:rPr>
        <w:t>Хоровой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eastAsia="Times New Roman" w:hAnsi="Times New Roman" w:cs="Times New Roman"/>
          <w:sz w:val="26"/>
          <w:szCs w:val="26"/>
        </w:rPr>
        <w:t>действия по составлению процессуал</w:t>
      </w:r>
      <w:r>
        <w:rPr>
          <w:rFonts w:ascii="Times New Roman" w:eastAsia="Times New Roman" w:hAnsi="Times New Roman" w:cs="Times New Roman"/>
          <w:sz w:val="26"/>
          <w:szCs w:val="26"/>
        </w:rPr>
        <w:t>ьных документов в отношении нее</w:t>
      </w:r>
      <w:r>
        <w:rPr>
          <w:rFonts w:ascii="Times New Roman" w:eastAsia="Times New Roman" w:hAnsi="Times New Roman" w:cs="Times New Roman"/>
          <w:sz w:val="26"/>
          <w:szCs w:val="26"/>
        </w:rPr>
        <w:t>, в полной мере подтверждающее обстоятельства, изложенные в протоколе об административном правонарушении и иных документах.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 приходит к выводу,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Хоровой А.А</w:t>
      </w:r>
      <w:r>
        <w:rPr>
          <w:rFonts w:ascii="Times New Roman" w:eastAsia="Times New Roman" w:hAnsi="Times New Roman" w:cs="Times New Roman"/>
          <w:sz w:val="26"/>
          <w:szCs w:val="26"/>
        </w:rPr>
        <w:t>. нашла свое подтверждение.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2.3.2. Правил дорожного движения, утвержденных постановлением Совета Министров - Правительства Российской Федерации от 23 октября 1993 года N 1090 (с изменениями),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Хоровой А.А</w:t>
      </w:r>
      <w:r>
        <w:rPr>
          <w:rFonts w:ascii="Times New Roman" w:eastAsia="Times New Roman" w:hAnsi="Times New Roman" w:cs="Times New Roman"/>
          <w:sz w:val="26"/>
          <w:szCs w:val="26"/>
        </w:rPr>
        <w:t>. мировой судья квалифицирует по ч.1 ст.12.26 КоАП РФ -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административную ответственность судом не установлено.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 обстоятельствам, отягчающим административную ответственность, суд относит повторное совершение однородного а</w:t>
      </w:r>
      <w:r>
        <w:rPr>
          <w:rFonts w:ascii="Times New Roman" w:eastAsia="Times New Roman" w:hAnsi="Times New Roman" w:cs="Times New Roman"/>
          <w:sz w:val="26"/>
          <w:szCs w:val="26"/>
        </w:rPr>
        <w:t>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наказания, суд учитывает характер совершенного административного правонарушения, данные о личности правонарушителя, его отношение к содеянному, наличие отягчающих обстоятельств.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ч.1 ст.12.26, ст.ст.29.9-29.11 КоАП РФ,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Хорову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Алину </w:t>
      </w:r>
      <w:r>
        <w:rPr>
          <w:rFonts w:ascii="Times New Roman" w:eastAsia="Times New Roman" w:hAnsi="Times New Roman" w:cs="Times New Roman"/>
          <w:sz w:val="26"/>
          <w:szCs w:val="26"/>
        </w:rPr>
        <w:t>Анфисовну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признать виновной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административного правонарушения, предусмотренного ч.1 ст.12.26 КоАП РФ, и назначить наказание в виде административного штрафа в размере 45000 (сорок пять тысяч) рублей с лишением права управления транспортными средствами на срок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полтора года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Течение срока лишения права управления транспортными средствами </w:t>
      </w:r>
      <w:r>
        <w:rPr>
          <w:rFonts w:ascii="Times New Roman" w:eastAsia="Times New Roman" w:hAnsi="Times New Roman" w:cs="Times New Roman"/>
          <w:sz w:val="26"/>
          <w:szCs w:val="26"/>
        </w:rPr>
        <w:t>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в течение трех рабочих дней со дня вступления в законную силу постановления о назначении административного наказания необходимо сдать водительское удостоверение на управление транспортными средствами в ГИБДД УМВД России по г. Сургуту.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 по реквизитам: получатель УФК по Ханты-Мансийскому автономному округу-Югре (УМВД России по ХМАО-Югре), КПП 860101001; ИНН 8601010390, ОКТМО 71876000, № счета 03100643000000018700 в ОКЦ № 8 УГУ Банка России//УФК по Ханты-Мансийскому автономному округу-Югре г. Ханты-Мансийск, БИК 007162163, </w:t>
      </w:r>
      <w:r>
        <w:rPr>
          <w:rFonts w:ascii="Times New Roman" w:eastAsia="Times New Roman" w:hAnsi="Times New Roman" w:cs="Times New Roman"/>
          <w:sz w:val="26"/>
          <w:szCs w:val="26"/>
        </w:rPr>
        <w:t>кор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счет № 40102810245370000007, КБК 18811601123010001140; УИН </w:t>
      </w:r>
      <w:r>
        <w:rPr>
          <w:rFonts w:ascii="Times New Roman" w:eastAsia="Times New Roman" w:hAnsi="Times New Roman" w:cs="Times New Roman"/>
          <w:sz w:val="26"/>
          <w:szCs w:val="26"/>
        </w:rPr>
        <w:t>18810486260320011869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Квитанция с копией предоставляется в 106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д.9 ул. Гагарина г. Сургута.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______________________Г.П.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>.06</w:t>
      </w:r>
      <w:r>
        <w:rPr>
          <w:rFonts w:ascii="Times New Roman" w:eastAsia="Times New Roman" w:hAnsi="Times New Roman" w:cs="Times New Roman"/>
          <w:sz w:val="26"/>
          <w:szCs w:val="26"/>
        </w:rPr>
        <w:t>.2026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879</w:t>
      </w:r>
      <w:r>
        <w:rPr>
          <w:rFonts w:ascii="Times New Roman" w:eastAsia="Times New Roman" w:hAnsi="Times New Roman" w:cs="Times New Roman"/>
          <w:sz w:val="26"/>
          <w:szCs w:val="26"/>
        </w:rPr>
        <w:t>-2612/2026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6554288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8rplc-12">
    <w:name w:val="cat-UserDefined grp-48 rplc-12"/>
    <w:basedOn w:val="DefaultParagraphFont"/>
  </w:style>
  <w:style w:type="character" w:customStyle="1" w:styleId="cat-UserDefinedgrp-49rplc-24">
    <w:name w:val="cat-UserDefined grp-49 rplc-24"/>
    <w:basedOn w:val="DefaultParagraphFont"/>
  </w:style>
  <w:style w:type="character" w:customStyle="1" w:styleId="cat-UserDefinedgrp-50rplc-28">
    <w:name w:val="cat-UserDefined grp-50 rplc-28"/>
    <w:basedOn w:val="DefaultParagraphFont"/>
  </w:style>
  <w:style w:type="character" w:customStyle="1" w:styleId="cat-UserDefinedgrp-51rplc-38">
    <w:name w:val="cat-UserDefined grp-51 rplc-38"/>
    <w:basedOn w:val="DefaultParagraphFont"/>
  </w:style>
  <w:style w:type="character" w:customStyle="1" w:styleId="cat-UserDefinedgrp-50rplc-42">
    <w:name w:val="cat-UserDefined grp-50 rplc-42"/>
    <w:basedOn w:val="DefaultParagraphFont"/>
  </w:style>
  <w:style w:type="character" w:customStyle="1" w:styleId="cat-UserDefinedgrp-52rplc-54">
    <w:name w:val="cat-UserDefined grp-52 rplc-54"/>
    <w:basedOn w:val="DefaultParagraphFont"/>
  </w:style>
  <w:style w:type="character" w:customStyle="1" w:styleId="cat-UserDefinedgrp-50rplc-57">
    <w:name w:val="cat-UserDefined grp-50 rplc-57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DAEAB-3E13-4E2F-A9B5-B2056E0CB9F3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